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7" w:rsidRDefault="003A4457" w:rsidP="003A445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A4457" w:rsidRDefault="003A4457" w:rsidP="003A4457">
      <w:pPr>
        <w:pStyle w:val="A5"/>
        <w:spacing w:line="500" w:lineRule="exact"/>
        <w:ind w:firstLineChars="350" w:firstLine="126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中共陕西省委党校（陕西行政学院）</w:t>
      </w:r>
    </w:p>
    <w:p w:rsidR="003A4457" w:rsidRDefault="003A4457" w:rsidP="003A4457">
      <w:pPr>
        <w:pStyle w:val="A5"/>
        <w:spacing w:line="500" w:lineRule="exact"/>
        <w:ind w:firstLineChars="350" w:firstLine="1260"/>
        <w:jc w:val="center"/>
        <w:rPr>
          <w:rFonts w:ascii="宋体" w:eastAsia="宋体" w:hAnsi="宋体" w:cs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引进</w:t>
      </w:r>
      <w:r w:rsidR="00E234C9">
        <w:rPr>
          <w:rFonts w:ascii="黑体" w:eastAsia="黑体" w:hAnsi="黑体" w:hint="eastAsia"/>
          <w:sz w:val="36"/>
          <w:szCs w:val="36"/>
        </w:rPr>
        <w:t>人才</w:t>
      </w:r>
      <w:r>
        <w:rPr>
          <w:rFonts w:ascii="黑体" w:eastAsia="黑体" w:hAnsi="黑体" w:hint="eastAsia"/>
          <w:sz w:val="36"/>
          <w:szCs w:val="36"/>
        </w:rPr>
        <w:t>报名表</w:t>
      </w:r>
    </w:p>
    <w:p w:rsidR="003A4457" w:rsidRDefault="003A4457" w:rsidP="003A4457">
      <w:pPr>
        <w:spacing w:line="400" w:lineRule="exact"/>
        <w:jc w:val="left"/>
        <w:rPr>
          <w:rFonts w:eastAsia="黑体" w:cs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一、基本情况</w:t>
      </w:r>
    </w:p>
    <w:tbl>
      <w:tblPr>
        <w:tblW w:w="82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8"/>
        <w:gridCol w:w="520"/>
        <w:gridCol w:w="301"/>
        <w:gridCol w:w="901"/>
        <w:gridCol w:w="932"/>
        <w:gridCol w:w="900"/>
        <w:gridCol w:w="148"/>
        <w:gridCol w:w="932"/>
        <w:gridCol w:w="2098"/>
      </w:tblGrid>
      <w:tr w:rsidR="003A4457" w:rsidTr="00AA6E7B">
        <w:trPr>
          <w:trHeight w:val="61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姓</w:t>
            </w:r>
            <w:r>
              <w:rPr>
                <w:rFonts w:ascii="宋体" w:eastAsia="宋体" w:hAnsi="宋体" w:cs="Arial Unicode MS" w:hint="eastAsia"/>
              </w:rPr>
              <w:t xml:space="preserve">   </w:t>
            </w:r>
            <w:r>
              <w:rPr>
                <w:rFonts w:ascii="宋体" w:eastAsia="宋体" w:hAnsi="宋体" w:cs="??????" w:hint="eastAsia"/>
              </w:rPr>
              <w:t>名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性别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出生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4457" w:rsidRDefault="003A4457" w:rsidP="00AA6E7B">
            <w:pPr>
              <w:pStyle w:val="A5"/>
              <w:spacing w:line="440" w:lineRule="exact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照片</w:t>
            </w:r>
          </w:p>
        </w:tc>
      </w:tr>
      <w:tr w:rsidR="003A4457" w:rsidTr="00AA6E7B">
        <w:trPr>
          <w:trHeight w:val="61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籍   贯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政治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面貌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婚姻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</w:tr>
      <w:tr w:rsidR="003A4457" w:rsidTr="00AA6E7B">
        <w:trPr>
          <w:trHeight w:val="637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档案所在地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专 业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</w:tr>
      <w:tr w:rsidR="003A4457" w:rsidTr="00AA6E7B">
        <w:trPr>
          <w:trHeight w:val="481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博士毕业院校和研究方向</w:t>
            </w:r>
          </w:p>
        </w:tc>
        <w:tc>
          <w:tcPr>
            <w:tcW w:w="46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</w:tr>
      <w:tr w:rsidR="003A4457" w:rsidTr="00AA6E7B">
        <w:trPr>
          <w:trHeight w:val="1344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教育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背景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spacing w:before="60" w:after="60" w:line="360" w:lineRule="auto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Arial Unicode MS" w:hint="eastAsia"/>
              </w:rPr>
              <w:t> </w:t>
            </w:r>
          </w:p>
        </w:tc>
      </w:tr>
      <w:tr w:rsidR="003A4457" w:rsidTr="00AA6E7B">
        <w:trPr>
          <w:trHeight w:val="1379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工作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简历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spacing w:line="280" w:lineRule="exact"/>
              <w:rPr>
                <w:rFonts w:ascii="宋体" w:eastAsia="宋体" w:hAnsi="宋体" w:cs="Arial Unicode MS"/>
              </w:rPr>
            </w:pPr>
          </w:p>
        </w:tc>
      </w:tr>
      <w:tr w:rsidR="003A4457" w:rsidTr="00AA6E7B">
        <w:trPr>
          <w:trHeight w:val="1399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??????"/>
              </w:rPr>
            </w:pPr>
            <w:r>
              <w:rPr>
                <w:rFonts w:ascii="宋体" w:eastAsia="宋体" w:hAnsi="宋体" w:cs="??????" w:hint="eastAsia"/>
              </w:rPr>
              <w:t>人才       荣誉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spacing w:line="280" w:lineRule="exact"/>
              <w:rPr>
                <w:rFonts w:ascii="宋体" w:eastAsia="宋体" w:hAnsi="宋体" w:cs="Arial Unicode MS"/>
              </w:rPr>
            </w:pPr>
          </w:p>
        </w:tc>
      </w:tr>
      <w:tr w:rsidR="003A4457" w:rsidTr="00AA6E7B">
        <w:trPr>
          <w:trHeight w:val="1221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学术       兼职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spacing w:line="280" w:lineRule="exact"/>
              <w:rPr>
                <w:rFonts w:ascii="宋体" w:eastAsia="宋体" w:hAnsi="宋体" w:cs="Arial Unicode MS"/>
              </w:rPr>
            </w:pPr>
          </w:p>
        </w:tc>
      </w:tr>
      <w:tr w:rsidR="003A4457" w:rsidTr="00AA6E7B">
        <w:trPr>
          <w:trHeight w:val="407"/>
          <w:jc w:val="center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家庭主</w:t>
            </w:r>
          </w:p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要成员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称谓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姓名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年龄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jc w:val="center"/>
              <w:rPr>
                <w:rFonts w:ascii="宋体" w:eastAsia="宋体" w:hAnsi="宋体" w:cs="Arial Unicode MS"/>
              </w:rPr>
            </w:pPr>
            <w:r>
              <w:rPr>
                <w:rFonts w:ascii="宋体" w:eastAsia="宋体" w:hAnsi="宋体" w:cs="??????" w:hint="eastAsia"/>
              </w:rPr>
              <w:t>工作单位</w:t>
            </w:r>
          </w:p>
        </w:tc>
      </w:tr>
      <w:tr w:rsidR="003A4457" w:rsidTr="00AA6E7B">
        <w:trPr>
          <w:trHeight w:val="433"/>
          <w:jc w:val="center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33"/>
          <w:jc w:val="center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pStyle w:val="A5"/>
              <w:spacing w:line="440" w:lineRule="exact"/>
              <w:jc w:val="center"/>
              <w:rPr>
                <w:rFonts w:ascii="宋体" w:eastAsia="宋体" w:hAnsi="宋体" w:cs="Arial Unicode M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07"/>
          <w:jc w:val="center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A4457" w:rsidRDefault="003A4457" w:rsidP="00AA6E7B">
            <w:pPr>
              <w:widowControl/>
              <w:jc w:val="left"/>
              <w:rPr>
                <w:rFonts w:ascii="宋体" w:hAnsi="宋体" w:cs="Arial Unicode MS"/>
                <w:color w:val="000000"/>
                <w:u w:color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rPr>
                <w:rFonts w:ascii="宋体" w:hAnsi="宋体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rPr>
                <w:rFonts w:ascii="宋体" w:hAnsi="宋体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rPr>
                <w:rFonts w:ascii="宋体" w:hAnsi="宋体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4457" w:rsidRDefault="003A4457" w:rsidP="00AA6E7B">
            <w:pPr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widowControl/>
        <w:jc w:val="left"/>
        <w:rPr>
          <w:rFonts w:ascii="黑体" w:eastAsia="黑体" w:hAnsi="黑体" w:cs="宋体"/>
          <w:sz w:val="24"/>
          <w:szCs w:val="24"/>
        </w:rPr>
        <w:sectPr w:rsidR="003A4457" w:rsidSect="009A479B">
          <w:pgSz w:w="11900" w:h="16840"/>
          <w:pgMar w:top="1440" w:right="1797" w:bottom="1440" w:left="1797" w:header="851" w:footer="992" w:gutter="0"/>
          <w:cols w:space="720"/>
        </w:sectPr>
      </w:pPr>
    </w:p>
    <w:p w:rsidR="003A4457" w:rsidRDefault="003A4457" w:rsidP="003A4457">
      <w:pPr>
        <w:numPr>
          <w:ilvl w:val="0"/>
          <w:numId w:val="1"/>
        </w:numPr>
        <w:tabs>
          <w:tab w:val="left" w:pos="480"/>
        </w:tabs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获奖情况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3753"/>
        <w:gridCol w:w="1319"/>
        <w:gridCol w:w="944"/>
        <w:gridCol w:w="944"/>
        <w:gridCol w:w="1150"/>
      </w:tblGrid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获奖名称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奖励级别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  <w:tr w:rsidR="003A4457" w:rsidTr="00AA6E7B">
        <w:trPr>
          <w:cantSplit/>
          <w:trHeight w:val="45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ascii="方正楷体简体" w:hAnsi="方正楷体简体"/>
        </w:rPr>
        <w:t>注：奖励级别分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国家级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省部级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ascii="方正楷体简体" w:hAnsi="方正楷体简体"/>
        </w:rPr>
        <w:t>“</w:t>
      </w:r>
      <w:r>
        <w:rPr>
          <w:rFonts w:ascii="方正楷体简体" w:hAnsi="方正楷体简体"/>
        </w:rPr>
        <w:t>校级</w:t>
      </w:r>
      <w:r>
        <w:rPr>
          <w:rFonts w:ascii="方正楷体简体" w:hAnsi="方正楷体简体"/>
        </w:rPr>
        <w:t>”</w:t>
      </w:r>
      <w:r>
        <w:rPr>
          <w:rFonts w:ascii="方正楷体简体" w:hAnsi="方正楷体简体"/>
        </w:rPr>
        <w:t>；等级指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一等奖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二等奖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和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三等奖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。</w:t>
      </w:r>
      <w:r>
        <w:rPr>
          <w:rFonts w:eastAsia="方正楷体简体"/>
        </w:rPr>
        <w:t xml:space="preserve"> </w:t>
      </w:r>
    </w:p>
    <w:p w:rsidR="003A4457" w:rsidRDefault="003A4457" w:rsidP="003A4457">
      <w:pPr>
        <w:numPr>
          <w:ilvl w:val="0"/>
          <w:numId w:val="1"/>
        </w:numPr>
        <w:tabs>
          <w:tab w:val="left" w:pos="480"/>
        </w:tabs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获项目（基金）资助情况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8"/>
        <w:gridCol w:w="1231"/>
        <w:gridCol w:w="1369"/>
        <w:gridCol w:w="1004"/>
        <w:gridCol w:w="1095"/>
        <w:gridCol w:w="1663"/>
        <w:gridCol w:w="884"/>
      </w:tblGrid>
      <w:tr w:rsidR="003A4457" w:rsidTr="00AA6E7B">
        <w:trPr>
          <w:trHeight w:val="629"/>
          <w:jc w:val="center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项目（基金）名称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项目（基金）来源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项目（基金）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起止年度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参与人数、排名和主要任务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结题</w:t>
            </w:r>
          </w:p>
        </w:tc>
      </w:tr>
      <w:tr w:rsidR="003A4457" w:rsidTr="00AA6E7B">
        <w:trPr>
          <w:trHeight w:val="479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463"/>
          <w:jc w:val="center"/>
        </w:trPr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rPr>
                <w:rFonts w:ascii="宋体" w:hAnsi="宋体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spacing w:line="24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ascii="方正楷体简体" w:hAnsi="方正楷体简体"/>
        </w:rPr>
        <w:t>注：项目来源指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发改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科技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自然科学基金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等；项目级别分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国家级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hAnsi="方正楷体简体"/>
        </w:rPr>
        <w:t>省部级</w:t>
      </w:r>
      <w:r>
        <w:rPr>
          <w:rFonts w:eastAsia="方正楷体简体"/>
        </w:rPr>
        <w:t>”</w:t>
      </w:r>
      <w:r>
        <w:rPr>
          <w:rFonts w:ascii="方正楷体简体" w:hAnsi="方正楷体简体"/>
        </w:rPr>
        <w:t>、</w:t>
      </w:r>
      <w:r>
        <w:rPr>
          <w:rFonts w:ascii="方正楷体简体" w:hAnsi="方正楷体简体"/>
        </w:rPr>
        <w:t>“</w:t>
      </w:r>
      <w:r>
        <w:rPr>
          <w:rFonts w:ascii="方正楷体简体" w:hAnsi="方正楷体简体"/>
        </w:rPr>
        <w:t>市厅级</w:t>
      </w:r>
      <w:r>
        <w:rPr>
          <w:rFonts w:ascii="方正楷体简体" w:hAnsi="方正楷体简体"/>
        </w:rPr>
        <w:t>”</w:t>
      </w:r>
      <w:r>
        <w:rPr>
          <w:rFonts w:ascii="方正楷体简体" w:hAnsi="方正楷体简体"/>
        </w:rPr>
        <w:t>。</w:t>
      </w:r>
      <w:r>
        <w:rPr>
          <w:rFonts w:eastAsia="方正楷体简体"/>
        </w:rPr>
        <w:t xml:space="preserve"> </w:t>
      </w:r>
    </w:p>
    <w:p w:rsidR="003A4457" w:rsidRDefault="003A4457" w:rsidP="003A4457">
      <w:pPr>
        <w:numPr>
          <w:ilvl w:val="0"/>
          <w:numId w:val="2"/>
        </w:numPr>
        <w:tabs>
          <w:tab w:val="left" w:pos="480"/>
        </w:tabs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代表论文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89"/>
        <w:gridCol w:w="911"/>
        <w:gridCol w:w="911"/>
        <w:gridCol w:w="911"/>
        <w:gridCol w:w="548"/>
        <w:gridCol w:w="911"/>
        <w:gridCol w:w="911"/>
        <w:gridCol w:w="729"/>
        <w:gridCol w:w="1233"/>
      </w:tblGrid>
      <w:tr w:rsidR="003A4457" w:rsidTr="00AA6E7B">
        <w:trPr>
          <w:trHeight w:val="482"/>
          <w:jc w:val="center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期刊号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索引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影响</w:t>
            </w:r>
          </w:p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因子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被引用次数</w:t>
            </w:r>
          </w:p>
        </w:tc>
      </w:tr>
      <w:tr w:rsidR="003A4457" w:rsidTr="00AA6E7B">
        <w:trPr>
          <w:trHeight w:val="482"/>
          <w:jc w:val="center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00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289"/>
          <w:jc w:val="center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spacing w:line="320" w:lineRule="exact"/>
        <w:ind w:leftChars="100" w:left="630" w:hangingChars="200" w:hanging="420"/>
        <w:jc w:val="left"/>
        <w:rPr>
          <w:rFonts w:ascii="方正楷体简体" w:hAnsi="方正楷体简体"/>
        </w:rPr>
      </w:pPr>
      <w:r>
        <w:rPr>
          <w:rFonts w:ascii="方正楷体简体" w:hAnsi="方正楷体简体"/>
        </w:rPr>
        <w:t>注：</w:t>
      </w:r>
      <w:r>
        <w:rPr>
          <w:rFonts w:ascii="宋体" w:hAnsi="宋体" w:hint="eastAsia"/>
        </w:rPr>
        <w:t>论文</w:t>
      </w:r>
      <w:r>
        <w:rPr>
          <w:rFonts w:ascii="方正楷体简体" w:hAnsi="方正楷体简体"/>
        </w:rPr>
        <w:t>类别指国内外期刊、国际会议等；索引指</w:t>
      </w:r>
      <w:r>
        <w:rPr>
          <w:rFonts w:eastAsia="方正楷体简体"/>
        </w:rPr>
        <w:t>SCI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EI</w:t>
      </w:r>
      <w:r>
        <w:rPr>
          <w:rFonts w:ascii="方正楷体简体" w:hAnsi="方正楷体简体"/>
        </w:rPr>
        <w:t>、</w:t>
      </w:r>
      <w:r>
        <w:rPr>
          <w:rFonts w:eastAsia="方正楷体简体"/>
        </w:rPr>
        <w:t>SSCI</w:t>
      </w:r>
      <w:r>
        <w:rPr>
          <w:rFonts w:ascii="方正楷体简体" w:hAnsi="方正楷体简体"/>
        </w:rPr>
        <w:t>等。</w:t>
      </w:r>
      <w:r>
        <w:rPr>
          <w:rFonts w:ascii="方正楷体简体" w:hAnsi="方正楷体简体"/>
        </w:rPr>
        <w:t xml:space="preserve"> </w:t>
      </w:r>
    </w:p>
    <w:p w:rsidR="003A4457" w:rsidRDefault="003A4457" w:rsidP="003A4457">
      <w:pPr>
        <w:spacing w:line="320" w:lineRule="exact"/>
        <w:ind w:leftChars="100" w:left="630" w:hangingChars="200" w:hanging="420"/>
        <w:jc w:val="left"/>
        <w:rPr>
          <w:rFonts w:ascii="方正楷体简体" w:hAnsi="方正楷体简体"/>
        </w:rPr>
      </w:pPr>
      <w:r>
        <w:rPr>
          <w:rFonts w:ascii="方正楷体简体" w:hAnsi="方正楷体简体"/>
        </w:rPr>
        <w:t xml:space="preserve"> </w:t>
      </w:r>
    </w:p>
    <w:p w:rsidR="003A4457" w:rsidRDefault="003A4457" w:rsidP="003A4457">
      <w:pPr>
        <w:numPr>
          <w:ilvl w:val="0"/>
          <w:numId w:val="2"/>
        </w:numPr>
        <w:tabs>
          <w:tab w:val="left" w:pos="480"/>
        </w:tabs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代表著作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1957"/>
        <w:gridCol w:w="1271"/>
        <w:gridCol w:w="1710"/>
        <w:gridCol w:w="675"/>
        <w:gridCol w:w="642"/>
      </w:tblGrid>
      <w:tr w:rsidR="003A4457" w:rsidTr="00AA6E7B">
        <w:trPr>
          <w:trHeight w:val="510"/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  作  题  目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 版 社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出版时间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    号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  <w:tr w:rsidR="003A4457" w:rsidTr="00AA6E7B">
        <w:trPr>
          <w:trHeight w:val="38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numPr>
          <w:ilvl w:val="0"/>
          <w:numId w:val="2"/>
        </w:numPr>
        <w:tabs>
          <w:tab w:val="left" w:pos="480"/>
        </w:tabs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今后工作设想与预期目标</w:t>
      </w:r>
      <w:r>
        <w:rPr>
          <w:rFonts w:ascii="仿宋_GB2312" w:hAnsi="仿宋_GB2312"/>
          <w:sz w:val="24"/>
          <w:szCs w:val="24"/>
        </w:rPr>
        <w:t>（包括拟开展重要科学技术研究、项目计划安排、实施进度、阶段性成果和社会效益等）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A4457" w:rsidTr="00AA6E7B">
        <w:trPr>
          <w:trHeight w:val="5342"/>
          <w:jc w:val="center"/>
        </w:trPr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457" w:rsidRDefault="003A4457" w:rsidP="00AA6E7B">
            <w:pPr>
              <w:jc w:val="center"/>
              <w:rPr>
                <w:rFonts w:ascii="宋体" w:hAnsi="宋体"/>
              </w:rPr>
            </w:pPr>
          </w:p>
        </w:tc>
      </w:tr>
    </w:tbl>
    <w:p w:rsidR="003A4457" w:rsidRDefault="003A4457" w:rsidP="003A4457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七、填报人材料真实性申明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7"/>
      </w:tblGrid>
      <w:tr w:rsidR="003A4457" w:rsidTr="00AA6E7B">
        <w:trPr>
          <w:trHeight w:val="3105"/>
          <w:jc w:val="center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7" w:rsidRDefault="003A4457" w:rsidP="00AA6E7B">
            <w:pPr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3A4457" w:rsidRDefault="003A4457" w:rsidP="00AA6E7B">
            <w:pPr>
              <w:spacing w:line="400" w:lineRule="exact"/>
              <w:ind w:firstLine="48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我保证以上内容填报属实，如有不实之处，愿承担一切责任。</w:t>
            </w:r>
          </w:p>
          <w:p w:rsidR="003A4457" w:rsidRDefault="003A4457" w:rsidP="00AA6E7B">
            <w:pPr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（报名人员应对本人提交的信息和材料的真实性负责，凡提供虚假信息而通过资格条件审查的，一经查实，取消其聘用资格。）</w:t>
            </w:r>
          </w:p>
          <w:p w:rsidR="003A4457" w:rsidRDefault="003A4457" w:rsidP="00AA6E7B">
            <w:pPr>
              <w:spacing w:line="400" w:lineRule="exact"/>
              <w:ind w:firstLine="480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3A4457" w:rsidRDefault="003A4457" w:rsidP="00AA6E7B">
            <w:pPr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3A4457" w:rsidRDefault="003A4457" w:rsidP="00AA6E7B">
            <w:pPr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填报人（签名）</w:t>
            </w:r>
          </w:p>
          <w:p w:rsidR="003A4457" w:rsidRDefault="003A4457" w:rsidP="00AA6E7B">
            <w:pPr>
              <w:spacing w:line="400" w:lineRule="exact"/>
              <w:ind w:firstLineChars="2300" w:firstLine="552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A4457" w:rsidRDefault="003A4457" w:rsidP="003A4457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A4457" w:rsidRDefault="003A4457" w:rsidP="003A4457">
      <w:r>
        <w:t xml:space="preserve"> </w:t>
      </w:r>
    </w:p>
    <w:p w:rsidR="00582E3A" w:rsidRPr="003A4457" w:rsidRDefault="00582E3A"/>
    <w:sectPr w:rsidR="00582E3A" w:rsidRPr="003A4457" w:rsidSect="009A479B">
      <w:pgSz w:w="11900" w:h="16840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DC" w:rsidRDefault="00F27ADC" w:rsidP="003A4457">
      <w:r>
        <w:separator/>
      </w:r>
    </w:p>
  </w:endnote>
  <w:endnote w:type="continuationSeparator" w:id="1">
    <w:p w:rsidR="00F27ADC" w:rsidRDefault="00F27ADC" w:rsidP="003A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华光中圆_CNKI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DC" w:rsidRDefault="00F27ADC" w:rsidP="003A4457">
      <w:r>
        <w:separator/>
      </w:r>
    </w:p>
  </w:footnote>
  <w:footnote w:type="continuationSeparator" w:id="1">
    <w:p w:rsidR="00F27ADC" w:rsidRDefault="00F27ADC" w:rsidP="003A4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48E"/>
    <w:multiLevelType w:val="multilevel"/>
    <w:tmpl w:val="2521148E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68392EB5"/>
    <w:multiLevelType w:val="multilevel"/>
    <w:tmpl w:val="68392EB5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57"/>
    <w:rsid w:val="003A4457"/>
    <w:rsid w:val="00582E3A"/>
    <w:rsid w:val="00E234C9"/>
    <w:rsid w:val="00F27ADC"/>
    <w:rsid w:val="00F7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457"/>
    <w:rPr>
      <w:sz w:val="18"/>
      <w:szCs w:val="18"/>
    </w:rPr>
  </w:style>
  <w:style w:type="paragraph" w:customStyle="1" w:styleId="A5">
    <w:name w:val="正文 A"/>
    <w:basedOn w:val="a"/>
    <w:rsid w:val="003A4457"/>
    <w:rPr>
      <w:rFonts w:ascii="Arial Unicode MS" w:eastAsia="Times New Roman" w:hAnsi="Arial Unicode MS" w:cs="宋体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2021-09-22T07:57:00Z</dcterms:created>
  <dcterms:modified xsi:type="dcterms:W3CDTF">2021-09-22T09:03:00Z</dcterms:modified>
</cp:coreProperties>
</file>